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3C" w:rsidRDefault="00C07D06" w:rsidP="002174BE">
      <w:pPr>
        <w:spacing w:after="1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7F7AA5E" wp14:editId="634FA7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28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85" y="21150"/>
                <wp:lineTo x="210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63C">
        <w:rPr>
          <w:b/>
        </w:rPr>
        <w:t>Meeker-McLeod-Sibley Community Health Services</w:t>
      </w:r>
    </w:p>
    <w:p w:rsidR="009A463C" w:rsidRPr="000967FE" w:rsidRDefault="00570429" w:rsidP="002174BE">
      <w:pPr>
        <w:spacing w:after="120"/>
        <w:jc w:val="center"/>
        <w:rPr>
          <w:b/>
        </w:rPr>
      </w:pPr>
      <w:r>
        <w:rPr>
          <w:b/>
        </w:rPr>
        <w:t>Executive</w:t>
      </w:r>
      <w:r w:rsidR="00FB6EBA">
        <w:rPr>
          <w:b/>
        </w:rPr>
        <w:t xml:space="preserve"> Committee </w:t>
      </w:r>
      <w:r w:rsidR="00110612" w:rsidRPr="00257CA6">
        <w:rPr>
          <w:b/>
        </w:rPr>
        <w:t xml:space="preserve">Meeting </w:t>
      </w:r>
      <w:r w:rsidR="00EC10A6">
        <w:rPr>
          <w:b/>
        </w:rPr>
        <w:t>Agenda</w:t>
      </w:r>
    </w:p>
    <w:p w:rsidR="00570429" w:rsidRDefault="00233780" w:rsidP="002174BE">
      <w:pPr>
        <w:spacing w:after="120"/>
        <w:jc w:val="center"/>
        <w:rPr>
          <w:b/>
        </w:rPr>
      </w:pPr>
      <w:r w:rsidRPr="0092172B">
        <w:rPr>
          <w:b/>
        </w:rPr>
        <w:t>Date:</w:t>
      </w:r>
      <w:r w:rsidR="00B15FB1" w:rsidRPr="0092172B">
        <w:rPr>
          <w:b/>
        </w:rPr>
        <w:t xml:space="preserve"> </w:t>
      </w:r>
      <w:r w:rsidR="00570429">
        <w:rPr>
          <w:b/>
          <w:u w:val="single"/>
        </w:rPr>
        <w:t>February 18</w:t>
      </w:r>
      <w:r w:rsidR="001021A8" w:rsidRPr="0092172B">
        <w:rPr>
          <w:b/>
          <w:u w:val="single"/>
        </w:rPr>
        <w:t>, 20</w:t>
      </w:r>
      <w:r w:rsidR="006E53E0">
        <w:rPr>
          <w:b/>
          <w:u w:val="single"/>
        </w:rPr>
        <w:t>2</w:t>
      </w:r>
      <w:r w:rsidR="00570429">
        <w:rPr>
          <w:b/>
          <w:u w:val="single"/>
        </w:rPr>
        <w:t>2</w:t>
      </w:r>
      <w:r w:rsidRPr="0092172B">
        <w:rPr>
          <w:b/>
        </w:rPr>
        <w:t xml:space="preserve">    </w:t>
      </w:r>
      <w:r w:rsidR="00110612" w:rsidRPr="0092172B">
        <w:rPr>
          <w:b/>
        </w:rPr>
        <w:t xml:space="preserve">Time: </w:t>
      </w:r>
      <w:r w:rsidR="00A92303" w:rsidRPr="0092172B">
        <w:rPr>
          <w:b/>
        </w:rPr>
        <w:t xml:space="preserve"> </w:t>
      </w:r>
      <w:r w:rsidR="00570429">
        <w:rPr>
          <w:b/>
          <w:u w:val="single"/>
        </w:rPr>
        <w:t>1</w:t>
      </w:r>
      <w:r w:rsidR="00511B22">
        <w:rPr>
          <w:b/>
          <w:u w:val="single"/>
        </w:rPr>
        <w:t>:</w:t>
      </w:r>
      <w:r w:rsidR="00C07D06">
        <w:rPr>
          <w:b/>
          <w:u w:val="single"/>
        </w:rPr>
        <w:t>0</w:t>
      </w:r>
      <w:r w:rsidR="005512E7">
        <w:rPr>
          <w:b/>
          <w:u w:val="single"/>
        </w:rPr>
        <w:t xml:space="preserve">0 </w:t>
      </w:r>
      <w:r w:rsidR="00570429">
        <w:rPr>
          <w:b/>
          <w:u w:val="single"/>
        </w:rPr>
        <w:t>pm</w:t>
      </w:r>
      <w:r w:rsidR="000967FE" w:rsidRPr="0092172B">
        <w:rPr>
          <w:b/>
        </w:rPr>
        <w:t xml:space="preserve">    </w:t>
      </w:r>
    </w:p>
    <w:p w:rsidR="009A463C" w:rsidRDefault="00110612" w:rsidP="002174BE">
      <w:pPr>
        <w:spacing w:after="120"/>
        <w:jc w:val="center"/>
        <w:rPr>
          <w:b/>
          <w:u w:val="single"/>
        </w:rPr>
      </w:pPr>
      <w:r w:rsidRPr="0092172B">
        <w:rPr>
          <w:b/>
        </w:rPr>
        <w:t>Location:</w:t>
      </w:r>
      <w:r w:rsidR="002E30D4">
        <w:rPr>
          <w:b/>
          <w:u w:val="single"/>
        </w:rPr>
        <w:t xml:space="preserve"> </w:t>
      </w:r>
      <w:r w:rsidR="00570429" w:rsidRPr="00570429">
        <w:rPr>
          <w:b/>
          <w:u w:val="single"/>
        </w:rPr>
        <w:t>https://us06web.zoom.us/j/83886340793?pwd=M2k4eUY3amRDejljcDZJU1VJZlFEZz09</w:t>
      </w:r>
    </w:p>
    <w:p w:rsidR="002E30D4" w:rsidRPr="000967FE" w:rsidRDefault="002E30D4" w:rsidP="002174BE">
      <w:pPr>
        <w:spacing w:after="120"/>
        <w:jc w:val="center"/>
        <w:rPr>
          <w:b/>
        </w:rPr>
      </w:pPr>
    </w:p>
    <w:p w:rsidR="00110612" w:rsidRDefault="00110612" w:rsidP="00110612">
      <w:pPr>
        <w:spacing w:after="120"/>
        <w:jc w:val="center"/>
        <w:rPr>
          <w:b/>
          <w:u w:val="single"/>
        </w:rPr>
      </w:pPr>
    </w:p>
    <w:p w:rsidR="00110612" w:rsidRPr="003C488B" w:rsidRDefault="00110612">
      <w:pPr>
        <w:rPr>
          <w:sz w:val="14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3955"/>
        <w:gridCol w:w="4050"/>
        <w:gridCol w:w="3583"/>
        <w:gridCol w:w="3044"/>
      </w:tblGrid>
      <w:tr w:rsidR="003C488B" w:rsidTr="00201942">
        <w:trPr>
          <w:trHeight w:val="648"/>
        </w:trPr>
        <w:tc>
          <w:tcPr>
            <w:tcW w:w="14632" w:type="dxa"/>
            <w:gridSpan w:val="4"/>
            <w:vAlign w:val="center"/>
          </w:tcPr>
          <w:p w:rsidR="003C488B" w:rsidRDefault="003C488B" w:rsidP="00E50D1F">
            <w:r w:rsidRPr="00233780">
              <w:rPr>
                <w:b/>
              </w:rPr>
              <w:t>Present:</w:t>
            </w:r>
            <w:r>
              <w:t xml:space="preserve"> </w:t>
            </w:r>
            <w:r w:rsidR="00B67868">
              <w:t xml:space="preserve"> </w:t>
            </w:r>
            <w:r w:rsidR="001C4723">
              <w:t xml:space="preserve">Diane Winter, Brittany Becker, Commissioner </w:t>
            </w:r>
            <w:proofErr w:type="spellStart"/>
            <w:r w:rsidR="001C4723">
              <w:t>Schmalz</w:t>
            </w:r>
            <w:proofErr w:type="spellEnd"/>
            <w:r w:rsidR="001C4723">
              <w:t>, Commissioner Harder, Commissioner Oberg</w:t>
            </w:r>
            <w:bookmarkStart w:id="0" w:name="_GoBack"/>
            <w:bookmarkEnd w:id="0"/>
          </w:p>
        </w:tc>
      </w:tr>
      <w:tr w:rsidR="003C488B" w:rsidTr="00201942">
        <w:trPr>
          <w:trHeight w:val="432"/>
        </w:trPr>
        <w:tc>
          <w:tcPr>
            <w:tcW w:w="14632" w:type="dxa"/>
            <w:gridSpan w:val="4"/>
            <w:vAlign w:val="center"/>
          </w:tcPr>
          <w:p w:rsidR="003C488B" w:rsidRPr="00233780" w:rsidRDefault="003C488B" w:rsidP="00F2159E">
            <w:pPr>
              <w:rPr>
                <w:b/>
              </w:rPr>
            </w:pPr>
            <w:r w:rsidRPr="00233780">
              <w:rPr>
                <w:b/>
              </w:rPr>
              <w:t>Absent:</w:t>
            </w:r>
            <w:r w:rsidR="003766EC" w:rsidRPr="00233780">
              <w:rPr>
                <w:b/>
              </w:rPr>
              <w:t xml:space="preserve"> </w:t>
            </w:r>
          </w:p>
        </w:tc>
      </w:tr>
      <w:tr w:rsidR="003C488B" w:rsidTr="00201942">
        <w:trPr>
          <w:trHeight w:val="450"/>
        </w:trPr>
        <w:tc>
          <w:tcPr>
            <w:tcW w:w="14632" w:type="dxa"/>
            <w:gridSpan w:val="4"/>
            <w:vAlign w:val="center"/>
          </w:tcPr>
          <w:p w:rsidR="003C488B" w:rsidRPr="00233780" w:rsidRDefault="003C488B" w:rsidP="00167B5E">
            <w:pPr>
              <w:rPr>
                <w:b/>
              </w:rPr>
            </w:pPr>
            <w:r w:rsidRPr="00233780">
              <w:rPr>
                <w:b/>
              </w:rPr>
              <w:t>Guests:</w:t>
            </w:r>
            <w:r w:rsidR="00233780" w:rsidRPr="00233780">
              <w:rPr>
                <w:b/>
              </w:rPr>
              <w:t xml:space="preserve"> </w:t>
            </w:r>
          </w:p>
        </w:tc>
      </w:tr>
      <w:tr w:rsidR="00110612" w:rsidRPr="00231C14" w:rsidTr="007E1B6C">
        <w:trPr>
          <w:trHeight w:val="144"/>
        </w:trPr>
        <w:tc>
          <w:tcPr>
            <w:tcW w:w="3955" w:type="dxa"/>
            <w:vAlign w:val="center"/>
          </w:tcPr>
          <w:p w:rsidR="00110612" w:rsidRPr="00231C14" w:rsidRDefault="00110612" w:rsidP="00167B5E">
            <w:pPr>
              <w:jc w:val="center"/>
              <w:rPr>
                <w:b/>
              </w:rPr>
            </w:pPr>
            <w:r w:rsidRPr="00231C14">
              <w:rPr>
                <w:b/>
              </w:rPr>
              <w:t>Topic</w:t>
            </w:r>
          </w:p>
        </w:tc>
        <w:tc>
          <w:tcPr>
            <w:tcW w:w="4050" w:type="dxa"/>
            <w:vAlign w:val="center"/>
          </w:tcPr>
          <w:p w:rsidR="00110612" w:rsidRPr="00231C14" w:rsidRDefault="00167B5E" w:rsidP="00167B5E">
            <w:pPr>
              <w:jc w:val="center"/>
              <w:rPr>
                <w:b/>
              </w:rPr>
            </w:pPr>
            <w:r w:rsidRPr="00231C14">
              <w:rPr>
                <w:b/>
              </w:rPr>
              <w:t>Discussion/Plan</w:t>
            </w:r>
          </w:p>
        </w:tc>
        <w:tc>
          <w:tcPr>
            <w:tcW w:w="3583" w:type="dxa"/>
            <w:vAlign w:val="center"/>
          </w:tcPr>
          <w:p w:rsidR="00110612" w:rsidRPr="00231C14" w:rsidRDefault="00167B5E" w:rsidP="0051013B">
            <w:pPr>
              <w:jc w:val="center"/>
              <w:rPr>
                <w:b/>
              </w:rPr>
            </w:pPr>
            <w:r w:rsidRPr="00231C14">
              <w:rPr>
                <w:b/>
              </w:rPr>
              <w:t>Act</w:t>
            </w:r>
            <w:r w:rsidR="0051013B">
              <w:rPr>
                <w:b/>
              </w:rPr>
              <w:t>i</w:t>
            </w:r>
            <w:r w:rsidRPr="00231C14">
              <w:rPr>
                <w:b/>
              </w:rPr>
              <w:t>on/Do</w:t>
            </w:r>
          </w:p>
        </w:tc>
        <w:tc>
          <w:tcPr>
            <w:tcW w:w="3044" w:type="dxa"/>
            <w:vAlign w:val="center"/>
          </w:tcPr>
          <w:p w:rsidR="00110612" w:rsidRPr="00231C14" w:rsidRDefault="00DD6839" w:rsidP="00167B5E">
            <w:pPr>
              <w:jc w:val="center"/>
              <w:rPr>
                <w:b/>
              </w:rPr>
            </w:pPr>
            <w:r>
              <w:rPr>
                <w:b/>
              </w:rPr>
              <w:t xml:space="preserve">Follow up/Responsible </w:t>
            </w:r>
            <w:r w:rsidR="00167B5E" w:rsidRPr="00231C14">
              <w:rPr>
                <w:b/>
              </w:rPr>
              <w:t>Person/Deadline</w:t>
            </w:r>
          </w:p>
        </w:tc>
      </w:tr>
      <w:tr w:rsidR="00603D33" w:rsidTr="007E1B6C">
        <w:trPr>
          <w:trHeight w:val="722"/>
        </w:trPr>
        <w:tc>
          <w:tcPr>
            <w:tcW w:w="3955" w:type="dxa"/>
            <w:vAlign w:val="center"/>
          </w:tcPr>
          <w:p w:rsidR="00603D33" w:rsidRDefault="00603D33" w:rsidP="00FC6DFC">
            <w:r>
              <w:t xml:space="preserve">CHS </w:t>
            </w:r>
            <w:r w:rsidR="00570429">
              <w:t>Fiscal Discussion</w:t>
            </w:r>
          </w:p>
        </w:tc>
        <w:tc>
          <w:tcPr>
            <w:tcW w:w="4050" w:type="dxa"/>
          </w:tcPr>
          <w:p w:rsidR="00603D33" w:rsidRDefault="00570429" w:rsidP="00F2159E">
            <w:r>
              <w:t>Contracted CHS employee Julie Schrum gave notice of her resignation – May 13</w:t>
            </w:r>
            <w:r w:rsidRPr="00570429">
              <w:rPr>
                <w:vertAlign w:val="superscript"/>
              </w:rPr>
              <w:t>th</w:t>
            </w:r>
            <w:r>
              <w:t xml:space="preserve"> will be Julie’s last day.</w:t>
            </w:r>
          </w:p>
          <w:p w:rsidR="00570429" w:rsidRDefault="00570429" w:rsidP="00F2159E"/>
          <w:p w:rsidR="00570429" w:rsidRDefault="00570429" w:rsidP="00F2159E">
            <w:r>
              <w:t>Some options:</w:t>
            </w:r>
          </w:p>
          <w:p w:rsidR="00570429" w:rsidRDefault="00570429" w:rsidP="00570429">
            <w:pPr>
              <w:pStyle w:val="ListParagraph"/>
              <w:numPr>
                <w:ilvl w:val="0"/>
                <w:numId w:val="11"/>
              </w:numPr>
            </w:pPr>
            <w:r>
              <w:t>Stay with current set up (Meeker to employ fiscal with CHS contracting 10 hours a week)</w:t>
            </w:r>
          </w:p>
          <w:p w:rsidR="00570429" w:rsidRDefault="00570429" w:rsidP="00F2159E"/>
          <w:p w:rsidR="00570429" w:rsidRDefault="00570429" w:rsidP="00570429">
            <w:pPr>
              <w:pStyle w:val="ListParagraph"/>
              <w:numPr>
                <w:ilvl w:val="0"/>
                <w:numId w:val="11"/>
              </w:numPr>
            </w:pPr>
            <w:r>
              <w:t>Ask other counties for interest</w:t>
            </w:r>
          </w:p>
          <w:p w:rsidR="00570429" w:rsidRDefault="00570429" w:rsidP="00F2159E"/>
          <w:p w:rsidR="00570429" w:rsidRDefault="00570429" w:rsidP="00570429">
            <w:pPr>
              <w:pStyle w:val="ListParagraph"/>
              <w:numPr>
                <w:ilvl w:val="0"/>
                <w:numId w:val="11"/>
              </w:numPr>
            </w:pPr>
            <w:r>
              <w:t>CHS to hire fiscal employee</w:t>
            </w:r>
          </w:p>
          <w:p w:rsidR="00570429" w:rsidRDefault="00570429" w:rsidP="00570429">
            <w:pPr>
              <w:pStyle w:val="ListParagraph"/>
            </w:pPr>
          </w:p>
          <w:p w:rsidR="00570429" w:rsidRDefault="00570429" w:rsidP="00570429">
            <w:pPr>
              <w:pStyle w:val="ListParagraph"/>
              <w:numPr>
                <w:ilvl w:val="0"/>
                <w:numId w:val="11"/>
              </w:numPr>
            </w:pPr>
            <w:r>
              <w:t>Other ideas presented to board</w:t>
            </w:r>
          </w:p>
          <w:p w:rsidR="00570429" w:rsidRDefault="00570429" w:rsidP="00570429">
            <w:pPr>
              <w:pStyle w:val="ListParagraph"/>
            </w:pPr>
          </w:p>
          <w:p w:rsidR="0035657C" w:rsidRDefault="00570429" w:rsidP="00570429">
            <w:r>
              <w:lastRenderedPageBreak/>
              <w:t>Currently the CHS is using about 10 hours/week @ $50/hour.</w:t>
            </w:r>
            <w:r w:rsidR="001551F0">
              <w:t xml:space="preserve"> 1-2 hours of tech support @ $40/hour.</w:t>
            </w:r>
          </w:p>
          <w:p w:rsidR="00570429" w:rsidRDefault="00570429" w:rsidP="00570429"/>
          <w:p w:rsidR="009E7FF5" w:rsidRDefault="009E7FF5" w:rsidP="009E7FF5">
            <w:r>
              <w:t>CHS required fiscal duties:</w:t>
            </w:r>
          </w:p>
          <w:p w:rsidR="009E7FF5" w:rsidRDefault="009E7FF5" w:rsidP="009E7FF5"/>
          <w:p w:rsidR="009E7FF5" w:rsidRDefault="009E7FF5" w:rsidP="009E7FF5">
            <w:r w:rsidRPr="009E7FF5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Bi</w:t>
            </w:r>
            <w: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-</w:t>
            </w:r>
            <w:r w:rsidRPr="009E7FF5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Weekly:</w:t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Submit payroll to CDS</w:t>
            </w:r>
            <w:r>
              <w:t xml:space="preserve"> 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9E7FF5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Monthly:</w:t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Prepare MMS grant expenses for workbooks.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Prepare and submit monthly grant invoices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for </w:t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WIC, SHIP, Flu Grant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</w:p>
          <w:p w:rsidR="009E7FF5" w:rsidRPr="009E7FF5" w:rsidRDefault="009E7FF5" w:rsidP="009E7FF5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9E7FF5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Bi-Monthly: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Attend CHS Board Meetings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Quarterly:</w:t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Complete combined workbooks and invoices to submit for quarterly grant expenses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Coordinate Fiscal Team meeting to review workbooks and invoices prior to submitting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Intermittently:</w:t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As grant payments are made, prepare payment documentation and submit to CDS to pay counties.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Create spreadsheets as grants come in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9E7FF5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Annually:</w:t>
            </w:r>
            <w:r w:rsidRPr="009E7FF5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proofErr w:type="spellStart"/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RedCap</w:t>
            </w:r>
            <w:proofErr w:type="spellEnd"/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reporting to MDH for Financial and MCH Title V.  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9E7F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Coordinate meetings with counties to prepare the workbooks prior to online entry.</w:t>
            </w: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</w:p>
          <w:p w:rsidR="009E7FF5" w:rsidRDefault="009E7FF5" w:rsidP="009E7F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Support annual audit including entrance, provide reports, exit.</w:t>
            </w:r>
          </w:p>
          <w:p w:rsidR="009E7FF5" w:rsidRDefault="009E7FF5" w:rsidP="009E7FF5"/>
          <w:p w:rsidR="009E7FF5" w:rsidRDefault="009E7FF5" w:rsidP="009E7FF5"/>
          <w:p w:rsidR="00570429" w:rsidRDefault="001551F0" w:rsidP="00570429">
            <w:r>
              <w:t xml:space="preserve">CHS is currently contracted with </w:t>
            </w:r>
            <w:r w:rsidR="00AD4E05">
              <w:t>CDS, spending about $25,000 which includes accounts payables, payroll, and HR.</w:t>
            </w:r>
          </w:p>
          <w:p w:rsidR="00AD4E05" w:rsidRDefault="00AD4E05" w:rsidP="00570429"/>
          <w:p w:rsidR="00AD4E05" w:rsidRDefault="00AD4E05" w:rsidP="00570429">
            <w:r>
              <w:t>WFD grant currently is through June 30</w:t>
            </w:r>
            <w:r w:rsidRPr="00AD4E05">
              <w:rPr>
                <w:vertAlign w:val="superscript"/>
              </w:rPr>
              <w:t>th</w:t>
            </w:r>
            <w:r>
              <w:t xml:space="preserve">, 2023 with potential to carry into 2024 and covers 20 hours per week for admin assistance/resiliency training developer. </w:t>
            </w:r>
          </w:p>
          <w:p w:rsidR="00570429" w:rsidRDefault="00570429" w:rsidP="00F2159E"/>
        </w:tc>
        <w:tc>
          <w:tcPr>
            <w:tcW w:w="3583" w:type="dxa"/>
          </w:tcPr>
          <w:p w:rsidR="00052B67" w:rsidRDefault="00307086" w:rsidP="006E53E0">
            <w:r>
              <w:lastRenderedPageBreak/>
              <w:t>Diane will report back to the CHB at the board meeting on March 10</w:t>
            </w:r>
            <w:r w:rsidRPr="0030708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with an update on the Meeker personnel committee where it will be discussed/clarified if Meeker is willing to contract with the CHS 10 hours a week in the finance department. </w:t>
            </w:r>
          </w:p>
          <w:p w:rsidR="001C4723" w:rsidRDefault="001C4723" w:rsidP="006E53E0">
            <w:r>
              <w:br/>
              <w:t>This individual would be trained in PH Doc in St. Cloud and work with the core team to gain an understanding of PH Doc.</w:t>
            </w:r>
          </w:p>
          <w:p w:rsidR="001C4723" w:rsidRDefault="001C4723" w:rsidP="006E53E0"/>
          <w:p w:rsidR="001C4723" w:rsidRDefault="001C4723" w:rsidP="006E53E0">
            <w:r>
              <w:t>The board agreed this would be the first choice moving forward.</w:t>
            </w:r>
          </w:p>
          <w:p w:rsidR="001C4723" w:rsidRDefault="001C4723" w:rsidP="006E53E0"/>
          <w:p w:rsidR="001C4723" w:rsidRDefault="001C4723" w:rsidP="006E53E0">
            <w:r>
              <w:t xml:space="preserve">In the meantime, Kiza will put together a rough draft of a job description – for an individual to fulfill the fiscal responsibilities. </w:t>
            </w:r>
          </w:p>
          <w:p w:rsidR="001C4723" w:rsidRDefault="001C4723" w:rsidP="006E53E0"/>
        </w:tc>
        <w:tc>
          <w:tcPr>
            <w:tcW w:w="3044" w:type="dxa"/>
          </w:tcPr>
          <w:p w:rsidR="00603D33" w:rsidRDefault="00603D33" w:rsidP="00DD6839"/>
        </w:tc>
      </w:tr>
      <w:tr w:rsidR="00A1304A" w:rsidTr="007E1B6C">
        <w:trPr>
          <w:trHeight w:val="722"/>
        </w:trPr>
        <w:tc>
          <w:tcPr>
            <w:tcW w:w="3955" w:type="dxa"/>
            <w:vAlign w:val="center"/>
          </w:tcPr>
          <w:p w:rsidR="00A1304A" w:rsidRDefault="00A1304A" w:rsidP="006A7BC5">
            <w:r>
              <w:lastRenderedPageBreak/>
              <w:t>Next meeting</w:t>
            </w:r>
          </w:p>
        </w:tc>
        <w:tc>
          <w:tcPr>
            <w:tcW w:w="10677" w:type="dxa"/>
            <w:gridSpan w:val="3"/>
            <w:vAlign w:val="center"/>
          </w:tcPr>
          <w:p w:rsidR="00A1304A" w:rsidRPr="008310BE" w:rsidRDefault="00B86C8A" w:rsidP="00785D1C">
            <w:r>
              <w:t>TBD</w:t>
            </w:r>
          </w:p>
        </w:tc>
      </w:tr>
      <w:tr w:rsidR="00A1304A" w:rsidTr="007E1B6C">
        <w:trPr>
          <w:trHeight w:val="722"/>
        </w:trPr>
        <w:tc>
          <w:tcPr>
            <w:tcW w:w="3955" w:type="dxa"/>
            <w:vAlign w:val="center"/>
          </w:tcPr>
          <w:p w:rsidR="00A1304A" w:rsidRDefault="00A1304A" w:rsidP="006A7BC5">
            <w:r>
              <w:t>Respectfully Submitted:</w:t>
            </w:r>
          </w:p>
        </w:tc>
        <w:tc>
          <w:tcPr>
            <w:tcW w:w="10677" w:type="dxa"/>
            <w:gridSpan w:val="3"/>
            <w:vAlign w:val="center"/>
          </w:tcPr>
          <w:p w:rsidR="00A1304A" w:rsidRPr="00190116" w:rsidRDefault="001C4723" w:rsidP="00A939E7">
            <w:r>
              <w:t>Kiza Olson</w:t>
            </w:r>
          </w:p>
        </w:tc>
      </w:tr>
    </w:tbl>
    <w:p w:rsidR="00110612" w:rsidRPr="00231C14" w:rsidRDefault="008672FA">
      <w:pPr>
        <w:rPr>
          <w:sz w:val="4"/>
          <w:szCs w:val="4"/>
        </w:rPr>
      </w:pPr>
      <w:r>
        <w:rPr>
          <w:sz w:val="4"/>
          <w:szCs w:val="4"/>
        </w:rPr>
        <w:t>Sect</w:t>
      </w:r>
    </w:p>
    <w:sectPr w:rsidR="00110612" w:rsidRPr="00231C14" w:rsidSect="001106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47B"/>
    <w:multiLevelType w:val="hybridMultilevel"/>
    <w:tmpl w:val="403C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ECA"/>
    <w:multiLevelType w:val="hybridMultilevel"/>
    <w:tmpl w:val="677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60F"/>
    <w:multiLevelType w:val="hybridMultilevel"/>
    <w:tmpl w:val="801C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8EA"/>
    <w:multiLevelType w:val="hybridMultilevel"/>
    <w:tmpl w:val="0DB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7252"/>
    <w:multiLevelType w:val="hybridMultilevel"/>
    <w:tmpl w:val="1A8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5D11"/>
    <w:multiLevelType w:val="hybridMultilevel"/>
    <w:tmpl w:val="1848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6DCC"/>
    <w:multiLevelType w:val="hybridMultilevel"/>
    <w:tmpl w:val="CFB4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33DC"/>
    <w:multiLevelType w:val="hybridMultilevel"/>
    <w:tmpl w:val="EF50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6A0"/>
    <w:multiLevelType w:val="hybridMultilevel"/>
    <w:tmpl w:val="3D4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96073"/>
    <w:multiLevelType w:val="hybridMultilevel"/>
    <w:tmpl w:val="DA4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24ECD"/>
    <w:multiLevelType w:val="hybridMultilevel"/>
    <w:tmpl w:val="94DE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A7A64"/>
    <w:multiLevelType w:val="hybridMultilevel"/>
    <w:tmpl w:val="486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0F90"/>
    <w:multiLevelType w:val="hybridMultilevel"/>
    <w:tmpl w:val="5310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12"/>
    <w:rsid w:val="00005DBE"/>
    <w:rsid w:val="000075E6"/>
    <w:rsid w:val="00020ED8"/>
    <w:rsid w:val="00024026"/>
    <w:rsid w:val="00052B67"/>
    <w:rsid w:val="0005310C"/>
    <w:rsid w:val="00074997"/>
    <w:rsid w:val="000842E5"/>
    <w:rsid w:val="000928C5"/>
    <w:rsid w:val="0009482F"/>
    <w:rsid w:val="00094AAA"/>
    <w:rsid w:val="000967FE"/>
    <w:rsid w:val="000C5C8A"/>
    <w:rsid w:val="000D31D5"/>
    <w:rsid w:val="000D6CC5"/>
    <w:rsid w:val="000E0B8F"/>
    <w:rsid w:val="000E7E96"/>
    <w:rsid w:val="000F0A8C"/>
    <w:rsid w:val="001021A8"/>
    <w:rsid w:val="00110612"/>
    <w:rsid w:val="001245F8"/>
    <w:rsid w:val="00131196"/>
    <w:rsid w:val="00142F4C"/>
    <w:rsid w:val="001434B0"/>
    <w:rsid w:val="00151B2E"/>
    <w:rsid w:val="00152266"/>
    <w:rsid w:val="001551F0"/>
    <w:rsid w:val="001675E8"/>
    <w:rsid w:val="00167B5E"/>
    <w:rsid w:val="00176FBA"/>
    <w:rsid w:val="00190116"/>
    <w:rsid w:val="001A5DC6"/>
    <w:rsid w:val="001A6378"/>
    <w:rsid w:val="001A6B3E"/>
    <w:rsid w:val="001B2BC5"/>
    <w:rsid w:val="001C4723"/>
    <w:rsid w:val="001C5A46"/>
    <w:rsid w:val="001D01DD"/>
    <w:rsid w:val="001D7E76"/>
    <w:rsid w:val="001E2254"/>
    <w:rsid w:val="001E4602"/>
    <w:rsid w:val="001E7F5A"/>
    <w:rsid w:val="00201942"/>
    <w:rsid w:val="00204A5A"/>
    <w:rsid w:val="00215036"/>
    <w:rsid w:val="002174BE"/>
    <w:rsid w:val="00220EEF"/>
    <w:rsid w:val="00231C14"/>
    <w:rsid w:val="00232185"/>
    <w:rsid w:val="00233780"/>
    <w:rsid w:val="00257CA6"/>
    <w:rsid w:val="002772F7"/>
    <w:rsid w:val="00283B05"/>
    <w:rsid w:val="00293E86"/>
    <w:rsid w:val="002B2254"/>
    <w:rsid w:val="002C19FB"/>
    <w:rsid w:val="002E30D4"/>
    <w:rsid w:val="002F0D3F"/>
    <w:rsid w:val="002F281A"/>
    <w:rsid w:val="00307086"/>
    <w:rsid w:val="00333DB8"/>
    <w:rsid w:val="00350763"/>
    <w:rsid w:val="003513B3"/>
    <w:rsid w:val="00353B98"/>
    <w:rsid w:val="00355A3A"/>
    <w:rsid w:val="0035657C"/>
    <w:rsid w:val="003746AB"/>
    <w:rsid w:val="003766EC"/>
    <w:rsid w:val="003840C6"/>
    <w:rsid w:val="00385906"/>
    <w:rsid w:val="003901A1"/>
    <w:rsid w:val="00392431"/>
    <w:rsid w:val="00394ED7"/>
    <w:rsid w:val="00396519"/>
    <w:rsid w:val="003A0BD9"/>
    <w:rsid w:val="003A5B57"/>
    <w:rsid w:val="003A6A91"/>
    <w:rsid w:val="003C488B"/>
    <w:rsid w:val="003D1D5E"/>
    <w:rsid w:val="003D3CB6"/>
    <w:rsid w:val="0042467A"/>
    <w:rsid w:val="00431D67"/>
    <w:rsid w:val="00440F6B"/>
    <w:rsid w:val="00466188"/>
    <w:rsid w:val="004711CB"/>
    <w:rsid w:val="00476DF1"/>
    <w:rsid w:val="004960F8"/>
    <w:rsid w:val="004A1B3C"/>
    <w:rsid w:val="004A44D2"/>
    <w:rsid w:val="004B43D7"/>
    <w:rsid w:val="004B44EB"/>
    <w:rsid w:val="004C016E"/>
    <w:rsid w:val="004D77D4"/>
    <w:rsid w:val="004E3DA5"/>
    <w:rsid w:val="004F3768"/>
    <w:rsid w:val="004F4ACE"/>
    <w:rsid w:val="00506AF2"/>
    <w:rsid w:val="0051013B"/>
    <w:rsid w:val="00511532"/>
    <w:rsid w:val="00511B22"/>
    <w:rsid w:val="00514E1B"/>
    <w:rsid w:val="00535D28"/>
    <w:rsid w:val="00541F77"/>
    <w:rsid w:val="005512E7"/>
    <w:rsid w:val="00562438"/>
    <w:rsid w:val="00562725"/>
    <w:rsid w:val="00570429"/>
    <w:rsid w:val="00572066"/>
    <w:rsid w:val="00572987"/>
    <w:rsid w:val="00584271"/>
    <w:rsid w:val="00595E24"/>
    <w:rsid w:val="00596E3B"/>
    <w:rsid w:val="00597723"/>
    <w:rsid w:val="005A062A"/>
    <w:rsid w:val="005A4004"/>
    <w:rsid w:val="005C0EA1"/>
    <w:rsid w:val="005C3C7D"/>
    <w:rsid w:val="00603D33"/>
    <w:rsid w:val="006202E7"/>
    <w:rsid w:val="00636D2C"/>
    <w:rsid w:val="00640050"/>
    <w:rsid w:val="006470DE"/>
    <w:rsid w:val="006617B1"/>
    <w:rsid w:val="006705F9"/>
    <w:rsid w:val="00671A3C"/>
    <w:rsid w:val="006844C1"/>
    <w:rsid w:val="00693711"/>
    <w:rsid w:val="006A0399"/>
    <w:rsid w:val="006A7BC5"/>
    <w:rsid w:val="006B1E4C"/>
    <w:rsid w:val="006C50FC"/>
    <w:rsid w:val="006D3B81"/>
    <w:rsid w:val="006E0E1F"/>
    <w:rsid w:val="006E53E0"/>
    <w:rsid w:val="006F4C2B"/>
    <w:rsid w:val="007270AA"/>
    <w:rsid w:val="007358A4"/>
    <w:rsid w:val="007543AE"/>
    <w:rsid w:val="00766169"/>
    <w:rsid w:val="00785D1C"/>
    <w:rsid w:val="007911B4"/>
    <w:rsid w:val="007B52A4"/>
    <w:rsid w:val="007C70AE"/>
    <w:rsid w:val="007D2389"/>
    <w:rsid w:val="007D6A80"/>
    <w:rsid w:val="007E1B6C"/>
    <w:rsid w:val="00807CCE"/>
    <w:rsid w:val="00812789"/>
    <w:rsid w:val="00817198"/>
    <w:rsid w:val="00821DEB"/>
    <w:rsid w:val="008244FB"/>
    <w:rsid w:val="008310BE"/>
    <w:rsid w:val="0083442B"/>
    <w:rsid w:val="00855934"/>
    <w:rsid w:val="008672FA"/>
    <w:rsid w:val="00871C61"/>
    <w:rsid w:val="00876907"/>
    <w:rsid w:val="00892FD6"/>
    <w:rsid w:val="008956D3"/>
    <w:rsid w:val="008B60CB"/>
    <w:rsid w:val="008C2F1D"/>
    <w:rsid w:val="008C5424"/>
    <w:rsid w:val="008F11D5"/>
    <w:rsid w:val="008F3A8D"/>
    <w:rsid w:val="0091290B"/>
    <w:rsid w:val="00912ACC"/>
    <w:rsid w:val="00915BC8"/>
    <w:rsid w:val="0092172B"/>
    <w:rsid w:val="009274DB"/>
    <w:rsid w:val="009325C8"/>
    <w:rsid w:val="009553B7"/>
    <w:rsid w:val="00980053"/>
    <w:rsid w:val="00985624"/>
    <w:rsid w:val="00987C67"/>
    <w:rsid w:val="009A463C"/>
    <w:rsid w:val="009A5F53"/>
    <w:rsid w:val="009C0BD4"/>
    <w:rsid w:val="009C70CD"/>
    <w:rsid w:val="009D1187"/>
    <w:rsid w:val="009D3356"/>
    <w:rsid w:val="009D4E57"/>
    <w:rsid w:val="009E7FF5"/>
    <w:rsid w:val="00A0616A"/>
    <w:rsid w:val="00A07FD7"/>
    <w:rsid w:val="00A1304A"/>
    <w:rsid w:val="00A143A1"/>
    <w:rsid w:val="00A15E1F"/>
    <w:rsid w:val="00A311EF"/>
    <w:rsid w:val="00A46808"/>
    <w:rsid w:val="00A468DA"/>
    <w:rsid w:val="00A51EAF"/>
    <w:rsid w:val="00A51EE3"/>
    <w:rsid w:val="00A72187"/>
    <w:rsid w:val="00A92303"/>
    <w:rsid w:val="00A939E7"/>
    <w:rsid w:val="00AA51AE"/>
    <w:rsid w:val="00AC0536"/>
    <w:rsid w:val="00AC3535"/>
    <w:rsid w:val="00AC4657"/>
    <w:rsid w:val="00AC4BB9"/>
    <w:rsid w:val="00AC6D72"/>
    <w:rsid w:val="00AD4B40"/>
    <w:rsid w:val="00AD4E05"/>
    <w:rsid w:val="00AE42A2"/>
    <w:rsid w:val="00AF6955"/>
    <w:rsid w:val="00B00608"/>
    <w:rsid w:val="00B00FAC"/>
    <w:rsid w:val="00B05CCB"/>
    <w:rsid w:val="00B0696F"/>
    <w:rsid w:val="00B13D35"/>
    <w:rsid w:val="00B15FB1"/>
    <w:rsid w:val="00B271B1"/>
    <w:rsid w:val="00B27DFC"/>
    <w:rsid w:val="00B46BF6"/>
    <w:rsid w:val="00B621E1"/>
    <w:rsid w:val="00B6745D"/>
    <w:rsid w:val="00B67868"/>
    <w:rsid w:val="00B7601E"/>
    <w:rsid w:val="00B84AD7"/>
    <w:rsid w:val="00B86C86"/>
    <w:rsid w:val="00B86C8A"/>
    <w:rsid w:val="00B90D85"/>
    <w:rsid w:val="00BA167D"/>
    <w:rsid w:val="00BB0028"/>
    <w:rsid w:val="00BB512D"/>
    <w:rsid w:val="00BD4D32"/>
    <w:rsid w:val="00BD513D"/>
    <w:rsid w:val="00BE411C"/>
    <w:rsid w:val="00BE5C88"/>
    <w:rsid w:val="00C014BA"/>
    <w:rsid w:val="00C07D06"/>
    <w:rsid w:val="00C229D0"/>
    <w:rsid w:val="00C3082F"/>
    <w:rsid w:val="00C546FB"/>
    <w:rsid w:val="00C54852"/>
    <w:rsid w:val="00C633AA"/>
    <w:rsid w:val="00C63695"/>
    <w:rsid w:val="00C7487E"/>
    <w:rsid w:val="00CA1058"/>
    <w:rsid w:val="00CA6EF4"/>
    <w:rsid w:val="00CC6C70"/>
    <w:rsid w:val="00CE10D9"/>
    <w:rsid w:val="00CE326E"/>
    <w:rsid w:val="00CE5C66"/>
    <w:rsid w:val="00CF1CDD"/>
    <w:rsid w:val="00D0333A"/>
    <w:rsid w:val="00D139C8"/>
    <w:rsid w:val="00D16FFD"/>
    <w:rsid w:val="00D776F3"/>
    <w:rsid w:val="00D862FF"/>
    <w:rsid w:val="00D93881"/>
    <w:rsid w:val="00DB3368"/>
    <w:rsid w:val="00DB7D6B"/>
    <w:rsid w:val="00DD0B15"/>
    <w:rsid w:val="00DD3EA1"/>
    <w:rsid w:val="00DD5A26"/>
    <w:rsid w:val="00DD6839"/>
    <w:rsid w:val="00DF610B"/>
    <w:rsid w:val="00E14B9B"/>
    <w:rsid w:val="00E27E34"/>
    <w:rsid w:val="00E44C11"/>
    <w:rsid w:val="00E46701"/>
    <w:rsid w:val="00E50D1F"/>
    <w:rsid w:val="00E75865"/>
    <w:rsid w:val="00E875AC"/>
    <w:rsid w:val="00E91EE9"/>
    <w:rsid w:val="00EA2E33"/>
    <w:rsid w:val="00EA2F40"/>
    <w:rsid w:val="00EB5C4B"/>
    <w:rsid w:val="00EC10A6"/>
    <w:rsid w:val="00EC5B3D"/>
    <w:rsid w:val="00ED425B"/>
    <w:rsid w:val="00ED70B6"/>
    <w:rsid w:val="00EE1E99"/>
    <w:rsid w:val="00EE5FAA"/>
    <w:rsid w:val="00EE78E5"/>
    <w:rsid w:val="00EF416E"/>
    <w:rsid w:val="00F12A1A"/>
    <w:rsid w:val="00F2159E"/>
    <w:rsid w:val="00F44E48"/>
    <w:rsid w:val="00F464D0"/>
    <w:rsid w:val="00F57883"/>
    <w:rsid w:val="00F57974"/>
    <w:rsid w:val="00F633E1"/>
    <w:rsid w:val="00F6351F"/>
    <w:rsid w:val="00F718B1"/>
    <w:rsid w:val="00F848FD"/>
    <w:rsid w:val="00F85783"/>
    <w:rsid w:val="00F9105B"/>
    <w:rsid w:val="00F96E03"/>
    <w:rsid w:val="00FA40CB"/>
    <w:rsid w:val="00FB6EBA"/>
    <w:rsid w:val="00FC21D5"/>
    <w:rsid w:val="00FC6DFC"/>
    <w:rsid w:val="00FD6B24"/>
    <w:rsid w:val="00FF10DD"/>
    <w:rsid w:val="00FF27B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5F23"/>
  <w15:docId w15:val="{70DED1F9-5910-4F2F-9813-38A983A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7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44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3442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344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44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3F89-DC4A-4449-9845-A43A0D63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Health</dc:creator>
  <cp:lastModifiedBy>Kiza Olson</cp:lastModifiedBy>
  <cp:revision>2</cp:revision>
  <cp:lastPrinted>2019-11-05T14:14:00Z</cp:lastPrinted>
  <dcterms:created xsi:type="dcterms:W3CDTF">2022-02-18T19:56:00Z</dcterms:created>
  <dcterms:modified xsi:type="dcterms:W3CDTF">2022-02-18T19:56:00Z</dcterms:modified>
</cp:coreProperties>
</file>